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26" w:rsidRPr="008E5726" w:rsidRDefault="008E5726" w:rsidP="008E5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 муниципального образования город Краснодар</w:t>
      </w:r>
    </w:p>
    <w:p w:rsidR="008E5726" w:rsidRDefault="008E5726" w:rsidP="008E5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комбинированного вида № 64 «Дружба»</w:t>
      </w:r>
    </w:p>
    <w:p w:rsidR="008E5726" w:rsidRPr="008E5726" w:rsidRDefault="008E5726" w:rsidP="008E5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B99" w:rsidRDefault="00E83B99" w:rsidP="00E83B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111111"/>
          <w:sz w:val="32"/>
          <w:szCs w:val="32"/>
        </w:rPr>
      </w:pPr>
      <w:r w:rsidRPr="00E83B99">
        <w:rPr>
          <w:b/>
          <w:color w:val="111111"/>
          <w:sz w:val="32"/>
          <w:szCs w:val="32"/>
        </w:rPr>
        <w:t>Круглый стол «Проектная деятельность по ознакомлению с родным краем».</w:t>
      </w:r>
    </w:p>
    <w:p w:rsidR="00E76442" w:rsidRDefault="00E76442" w:rsidP="00E83B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color w:val="000000"/>
          <w:sz w:val="28"/>
          <w:szCs w:val="28"/>
          <w:shd w:val="clear" w:color="auto" w:fill="FFFFFF"/>
        </w:rPr>
      </w:pPr>
    </w:p>
    <w:p w:rsidR="00E76442" w:rsidRDefault="00E76442" w:rsidP="00E7644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/>
          <w:shd w:val="clear" w:color="auto" w:fill="FFFFFF"/>
        </w:rPr>
      </w:pPr>
    </w:p>
    <w:p w:rsidR="00E83B99" w:rsidRDefault="00E76442" w:rsidP="00E7644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/>
          <w:shd w:val="clear" w:color="auto" w:fill="FFFFFF"/>
        </w:rPr>
      </w:pPr>
      <w:r w:rsidRPr="00E76442">
        <w:rPr>
          <w:color w:val="000000"/>
          <w:u w:val="single"/>
          <w:shd w:val="clear" w:color="auto" w:fill="FFFFFF"/>
        </w:rPr>
        <w:t>Цель:</w:t>
      </w:r>
      <w:r w:rsidRPr="00E7644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изучение вопроса</w:t>
      </w:r>
      <w:r w:rsidRPr="00E76442">
        <w:rPr>
          <w:color w:val="000000"/>
          <w:shd w:val="clear" w:color="auto" w:fill="FFFFFF"/>
        </w:rPr>
        <w:t xml:space="preserve"> организации проектной деятельности по воспитанию нравственно-патриотических чувств у детей дошкольного возраста через ознакомление с историей и культурой родного города.</w:t>
      </w:r>
    </w:p>
    <w:p w:rsidR="008E5726" w:rsidRDefault="008E5726" w:rsidP="00E7644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/>
          <w:shd w:val="clear" w:color="auto" w:fill="FFFFFF"/>
        </w:rPr>
      </w:pPr>
    </w:p>
    <w:p w:rsidR="008E5726" w:rsidRDefault="008E5726" w:rsidP="00E7644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/>
          <w:shd w:val="clear" w:color="auto" w:fill="FFFFFF"/>
        </w:rPr>
      </w:pPr>
      <w:r w:rsidRPr="008E5726">
        <w:rPr>
          <w:color w:val="000000"/>
          <w:u w:val="single"/>
          <w:shd w:val="clear" w:color="auto" w:fill="FFFFFF"/>
        </w:rPr>
        <w:t>Дата проведения</w:t>
      </w:r>
      <w:r w:rsidRPr="008E5726">
        <w:rPr>
          <w:color w:val="000000"/>
          <w:shd w:val="clear" w:color="auto" w:fill="FFFFFF"/>
        </w:rPr>
        <w:t>: октябрь 2018</w:t>
      </w:r>
      <w:r>
        <w:rPr>
          <w:color w:val="000000"/>
          <w:shd w:val="clear" w:color="auto" w:fill="FFFFFF"/>
        </w:rPr>
        <w:t xml:space="preserve"> г.</w:t>
      </w:r>
    </w:p>
    <w:p w:rsidR="008E5726" w:rsidRDefault="008E5726" w:rsidP="00E7644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/>
          <w:shd w:val="clear" w:color="auto" w:fill="FFFFFF"/>
        </w:rPr>
      </w:pPr>
    </w:p>
    <w:p w:rsidR="008E5726" w:rsidRPr="008E5726" w:rsidRDefault="008E5726" w:rsidP="00E7644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/>
          <w:u w:val="single"/>
          <w:shd w:val="clear" w:color="auto" w:fill="FFFFFF"/>
        </w:rPr>
      </w:pPr>
      <w:r w:rsidRPr="008E5726">
        <w:rPr>
          <w:color w:val="000000"/>
          <w:u w:val="single"/>
          <w:shd w:val="clear" w:color="auto" w:fill="FFFFFF"/>
        </w:rPr>
        <w:t>Категория слушателей</w:t>
      </w:r>
      <w:r>
        <w:rPr>
          <w:color w:val="000000"/>
          <w:shd w:val="clear" w:color="auto" w:fill="FFFFFF"/>
        </w:rPr>
        <w:t>: воспитатели, узкие специалисты ДОО.</w:t>
      </w:r>
    </w:p>
    <w:p w:rsidR="00E76442" w:rsidRPr="00E76442" w:rsidRDefault="00E76442" w:rsidP="00E7644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111111"/>
        </w:rPr>
      </w:pPr>
    </w:p>
    <w:p w:rsidR="00E83B99" w:rsidRPr="00E83B99" w:rsidRDefault="00E83B99" w:rsidP="00E83B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E83B99">
        <w:rPr>
          <w:color w:val="111111"/>
        </w:rPr>
        <w:t>Важным в аспекте проблемы воспитания патриотизма в любую историческую эпоху является общепринятое мнение о том, что этот процесс необходимо начинать в дошкольном возрасте.</w:t>
      </w:r>
    </w:p>
    <w:p w:rsidR="00E83B99" w:rsidRPr="00E83B99" w:rsidRDefault="00E83B99" w:rsidP="00E83B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E83B99">
        <w:rPr>
          <w:color w:val="111111"/>
        </w:rPr>
        <w:t>Средствами патриотического воспитания дошкольников являются само окружение (природное и социальное), в котором они живут, художественная литература, музыка, изобразительное искусство, а также та или иная деятельность (игра, труд), праздники, которые отмеча</w:t>
      </w:r>
      <w:r w:rsidR="00E76442">
        <w:rPr>
          <w:color w:val="111111"/>
        </w:rPr>
        <w:t>ются в стране и детском саду</w:t>
      </w:r>
      <w:r>
        <w:rPr>
          <w:color w:val="111111"/>
        </w:rPr>
        <w:t>.</w:t>
      </w:r>
    </w:p>
    <w:p w:rsidR="00E83B99" w:rsidRPr="00E83B99" w:rsidRDefault="00E83B99" w:rsidP="00E83B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E83B99">
        <w:rPr>
          <w:color w:val="111111"/>
        </w:rPr>
        <w:t>Привлечение семьи к патриотическому воспитанию детей требует от воспитателя особого такта, внимания и чуткости. Добровольность участия каждого − обязательное треб</w:t>
      </w:r>
      <w:r>
        <w:rPr>
          <w:color w:val="111111"/>
        </w:rPr>
        <w:t>ование и условие данной работы.</w:t>
      </w:r>
    </w:p>
    <w:p w:rsidR="00E83B99" w:rsidRPr="00E83B99" w:rsidRDefault="00E83B99" w:rsidP="00E83B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E83B99">
        <w:rPr>
          <w:color w:val="111111"/>
        </w:rPr>
        <w:t>Методическую работу педагога по патриотическому воспитанию можно раз</w:t>
      </w:r>
      <w:r>
        <w:rPr>
          <w:color w:val="111111"/>
        </w:rPr>
        <w:t>делить на основные направления:</w:t>
      </w:r>
    </w:p>
    <w:p w:rsidR="00E83B99" w:rsidRPr="00E37F92" w:rsidRDefault="00E83B99" w:rsidP="00E83B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E83B99">
        <w:rPr>
          <w:color w:val="111111"/>
        </w:rPr>
        <w:t>– ближайшее окружение – семья, детский сад, мир природы, деятельность людей: быт и труд жит</w:t>
      </w:r>
      <w:r>
        <w:rPr>
          <w:color w:val="111111"/>
        </w:rPr>
        <w:t>елей, промыслы и традиции края;</w:t>
      </w:r>
      <w:r w:rsidR="00E37F92" w:rsidRPr="00E37F9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83B99" w:rsidRPr="00E83B99" w:rsidRDefault="00E37F92" w:rsidP="00E83B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bookmarkStart w:id="0" w:name="_GoBack"/>
      <w:r w:rsidRPr="00E37F92">
        <w:rPr>
          <w:noProof/>
          <w:color w:val="111111"/>
        </w:rPr>
        <w:drawing>
          <wp:anchor distT="0" distB="0" distL="114300" distR="114300" simplePos="0" relativeHeight="251658240" behindDoc="1" locked="0" layoutInCell="1" allowOverlap="1" wp14:anchorId="45C38196" wp14:editId="784F360C">
            <wp:simplePos x="0" y="0"/>
            <wp:positionH relativeFrom="column">
              <wp:posOffset>-240739</wp:posOffset>
            </wp:positionH>
            <wp:positionV relativeFrom="paragraph">
              <wp:posOffset>635</wp:posOffset>
            </wp:positionV>
            <wp:extent cx="3902075" cy="2924810"/>
            <wp:effectExtent l="0" t="0" r="3175" b="8890"/>
            <wp:wrapTight wrapText="bothSides">
              <wp:wrapPolygon edited="0">
                <wp:start x="0" y="0"/>
                <wp:lineTo x="0" y="21525"/>
                <wp:lineTo x="21512" y="21525"/>
                <wp:lineTo x="21512" y="0"/>
                <wp:lineTo x="0" y="0"/>
              </wp:wrapPolygon>
            </wp:wrapTight>
            <wp:docPr id="1" name="Рисунок 1" descr="F:\методические мероприятия\CIMG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ические мероприятия\CIMG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92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83B99" w:rsidRPr="00E83B99">
        <w:rPr>
          <w:color w:val="111111"/>
        </w:rPr>
        <w:t>– культура края: архитектура, художественная среда, знаменит</w:t>
      </w:r>
      <w:r w:rsidR="00E83B99">
        <w:rPr>
          <w:color w:val="111111"/>
        </w:rPr>
        <w:t>ые земляки;</w:t>
      </w:r>
    </w:p>
    <w:p w:rsidR="00E83B99" w:rsidRPr="00E83B99" w:rsidRDefault="00E83B99" w:rsidP="00E83B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E83B99">
        <w:rPr>
          <w:color w:val="111111"/>
        </w:rPr>
        <w:t>– история края: прошлое и настоящее региона – возникновение го­рода, заповедные и памятные места, места военных событий, сведения о подвиг</w:t>
      </w:r>
      <w:r>
        <w:rPr>
          <w:color w:val="111111"/>
        </w:rPr>
        <w:t>ах земляков на фронте и в тылу.</w:t>
      </w:r>
    </w:p>
    <w:p w:rsidR="00E83B99" w:rsidRPr="00E83B99" w:rsidRDefault="00E83B99" w:rsidP="00E83B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E83B99">
        <w:rPr>
          <w:color w:val="111111"/>
        </w:rPr>
        <w:t>Эти направле</w:t>
      </w:r>
      <w:r>
        <w:rPr>
          <w:color w:val="111111"/>
        </w:rPr>
        <w:t>ния работы тесно взаимосвязаны.</w:t>
      </w:r>
    </w:p>
    <w:p w:rsidR="00E83B99" w:rsidRPr="00E83B99" w:rsidRDefault="00E83B99" w:rsidP="00E83B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E83B99">
        <w:rPr>
          <w:color w:val="111111"/>
        </w:rPr>
        <w:t xml:space="preserve">В соответствии с ФГОС ДО содержание патриотического воспитания входит </w:t>
      </w:r>
      <w:r>
        <w:rPr>
          <w:color w:val="111111"/>
        </w:rPr>
        <w:t>во все образовательные области:</w:t>
      </w:r>
      <w:r w:rsidR="00DD1157">
        <w:rPr>
          <w:color w:val="111111"/>
        </w:rPr>
        <w:t xml:space="preserve">    </w:t>
      </w:r>
    </w:p>
    <w:p w:rsidR="00E83B99" w:rsidRPr="00E83B99" w:rsidRDefault="00E83B99" w:rsidP="00E83B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E83B99">
        <w:rPr>
          <w:color w:val="111111"/>
        </w:rPr>
        <w:t>– социально-коммуникативное развитие (усвоение социальных норм и ценностей, принятых в обществе, общение и взаимодействие со в</w:t>
      </w:r>
      <w:r>
        <w:rPr>
          <w:color w:val="111111"/>
        </w:rPr>
        <w:t>зрослыми и сверстниками и др.);</w:t>
      </w:r>
    </w:p>
    <w:p w:rsidR="00E83B99" w:rsidRPr="00E83B99" w:rsidRDefault="00E83B99" w:rsidP="00E83B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E83B99">
        <w:rPr>
          <w:color w:val="111111"/>
        </w:rPr>
        <w:t>– познавательное развитие (формирование представлений о малой родине и Отечестве,</w:t>
      </w:r>
      <w:r>
        <w:rPr>
          <w:color w:val="111111"/>
        </w:rPr>
        <w:t xml:space="preserve"> региональных традициях и др.);</w:t>
      </w:r>
    </w:p>
    <w:p w:rsidR="00E83B99" w:rsidRPr="00E83B99" w:rsidRDefault="00E83B99" w:rsidP="00E83B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E83B99">
        <w:rPr>
          <w:color w:val="111111"/>
        </w:rPr>
        <w:lastRenderedPageBreak/>
        <w:t>– речевое развитие (знакомство с художественной литературой), художественно-эстетическое развитие (формирование интереса к эстетической стороне окружающей действительности через продуктивную и констру</w:t>
      </w:r>
      <w:r>
        <w:rPr>
          <w:color w:val="111111"/>
        </w:rPr>
        <w:t>ктивно-модельную деятельность);</w:t>
      </w:r>
    </w:p>
    <w:p w:rsidR="00E83B99" w:rsidRPr="00E83B99" w:rsidRDefault="00E83B99" w:rsidP="00E83B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E83B99">
        <w:rPr>
          <w:color w:val="111111"/>
        </w:rPr>
        <w:t>– физическое развитие (экскурсии, пр</w:t>
      </w:r>
      <w:r w:rsidR="00DD1157">
        <w:rPr>
          <w:color w:val="111111"/>
        </w:rPr>
        <w:t>огулки, игровая деятельность).</w:t>
      </w:r>
    </w:p>
    <w:p w:rsidR="00E83B99" w:rsidRPr="00E83B99" w:rsidRDefault="00E83B99" w:rsidP="00E83B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E83B99">
        <w:rPr>
          <w:color w:val="111111"/>
        </w:rPr>
        <w:t xml:space="preserve">Сегодня одним из наиболее ярких, развивающих, интересных, значимых методов как для взрослых, так и для детей дошкольного возраста является проектная деятельность. Это обусловлено тем, что проектирование во всех сферах человеческой деятельности становится универсальным инструментом, позволяющим обеспечить ее системность, </w:t>
      </w:r>
      <w:proofErr w:type="spellStart"/>
      <w:r w:rsidRPr="00E83B99">
        <w:rPr>
          <w:color w:val="111111"/>
        </w:rPr>
        <w:t>целеориент</w:t>
      </w:r>
      <w:r>
        <w:rPr>
          <w:color w:val="111111"/>
        </w:rPr>
        <w:t>ированность</w:t>
      </w:r>
      <w:proofErr w:type="spellEnd"/>
      <w:r>
        <w:rPr>
          <w:color w:val="111111"/>
        </w:rPr>
        <w:t xml:space="preserve"> и результативность.</w:t>
      </w:r>
    </w:p>
    <w:p w:rsidR="00E83B99" w:rsidRPr="00E83B99" w:rsidRDefault="00E83B99" w:rsidP="00E83B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E83B99">
        <w:rPr>
          <w:color w:val="111111"/>
        </w:rPr>
        <w:t>Педагогический проект – это система планируемых педагогом и реализуемых в совместной деятельности педагогов, детей и родителей действий, необходимых условий и средств для достижения определенных целей. Завершается про</w:t>
      </w:r>
      <w:r>
        <w:rPr>
          <w:color w:val="111111"/>
        </w:rPr>
        <w:t>ект созданием творческих работ.</w:t>
      </w:r>
    </w:p>
    <w:p w:rsidR="00E83B99" w:rsidRPr="00E83B99" w:rsidRDefault="00E83B99" w:rsidP="00E83B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E83B99">
        <w:rPr>
          <w:color w:val="111111"/>
        </w:rPr>
        <w:t xml:space="preserve"> Реализацию метода проектов можно све</w:t>
      </w:r>
      <w:r w:rsidR="00DD1157">
        <w:rPr>
          <w:color w:val="111111"/>
        </w:rPr>
        <w:t>сти к четырем основным этапам</w:t>
      </w:r>
      <w:r>
        <w:rPr>
          <w:color w:val="111111"/>
        </w:rPr>
        <w:t>:</w:t>
      </w:r>
    </w:p>
    <w:p w:rsidR="00E83B99" w:rsidRPr="00E83B99" w:rsidRDefault="00E83B99" w:rsidP="00E83B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E83B99">
        <w:rPr>
          <w:color w:val="111111"/>
        </w:rPr>
        <w:t>1. Подготовительный (цел</w:t>
      </w:r>
      <w:r>
        <w:rPr>
          <w:color w:val="111111"/>
        </w:rPr>
        <w:t>еполагание) – определение цели.</w:t>
      </w:r>
    </w:p>
    <w:p w:rsidR="00E83B99" w:rsidRPr="00E83B99" w:rsidRDefault="00E83B99" w:rsidP="00E83B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E83B99">
        <w:rPr>
          <w:color w:val="111111"/>
        </w:rPr>
        <w:t>2. Разработка проекта – составление плана деятельности по достижению цели (к кому обратиться за по­мощью (взрослому, педагогу), в каких источниках</w:t>
      </w:r>
      <w:r>
        <w:rPr>
          <w:color w:val="111111"/>
        </w:rPr>
        <w:t xml:space="preserve"> можно найти информацию и пр.).</w:t>
      </w:r>
    </w:p>
    <w:p w:rsidR="00E83B99" w:rsidRPr="00E83B99" w:rsidRDefault="00E83B99" w:rsidP="00E83B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E83B99">
        <w:rPr>
          <w:color w:val="111111"/>
        </w:rPr>
        <w:t>3. Выполнение проекта – практическая час</w:t>
      </w:r>
      <w:r>
        <w:rPr>
          <w:color w:val="111111"/>
        </w:rPr>
        <w:t>ть, получение продукта проекта.</w:t>
      </w:r>
    </w:p>
    <w:p w:rsidR="00E83B99" w:rsidRPr="00E83B99" w:rsidRDefault="00E83B99" w:rsidP="00E83B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E83B99">
        <w:rPr>
          <w:color w:val="111111"/>
        </w:rPr>
        <w:t>4. Подведение итогов – пре­зентация продукта проекта, опреде</w:t>
      </w:r>
      <w:r>
        <w:rPr>
          <w:color w:val="111111"/>
        </w:rPr>
        <w:t>ление задач для новых проектов.</w:t>
      </w:r>
    </w:p>
    <w:p w:rsidR="00E83B99" w:rsidRPr="00E83B99" w:rsidRDefault="00E83B99" w:rsidP="00E83B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E83B99">
        <w:rPr>
          <w:color w:val="111111"/>
        </w:rPr>
        <w:t>Для того чтобы увлечь этой деятельностью всех детей, родителей и педагогический коллектив, нами разрабатываются педагогические проекты в</w:t>
      </w:r>
      <w:r>
        <w:rPr>
          <w:color w:val="111111"/>
        </w:rPr>
        <w:t>оспитания любви к малой родине.</w:t>
      </w:r>
    </w:p>
    <w:p w:rsidR="00E83B99" w:rsidRPr="00E83B99" w:rsidRDefault="00E83B99" w:rsidP="00E83B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>
        <w:rPr>
          <w:color w:val="111111"/>
        </w:rPr>
        <w:t>Задачи данных проектов:</w:t>
      </w:r>
    </w:p>
    <w:p w:rsidR="00E83B99" w:rsidRPr="00E83B99" w:rsidRDefault="00E83B99" w:rsidP="00DD115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E83B99">
        <w:rPr>
          <w:color w:val="111111"/>
        </w:rPr>
        <w:t>1. Познакомить детей с достопримечательностя</w:t>
      </w:r>
      <w:r w:rsidR="00DD1157">
        <w:rPr>
          <w:color w:val="111111"/>
        </w:rPr>
        <w:t>ми города, в котором они живут.</w:t>
      </w:r>
    </w:p>
    <w:p w:rsidR="00E83B99" w:rsidRPr="00E83B99" w:rsidRDefault="00E83B99" w:rsidP="00E83B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E83B99">
        <w:rPr>
          <w:color w:val="111111"/>
        </w:rPr>
        <w:t>2. Дать детям элементарные сведения об истории России. Рассказывать о трудной, но почетной обязанности защищать Родину. Расширять знания детей о героях Великой Отечественной войны,</w:t>
      </w:r>
      <w:r>
        <w:rPr>
          <w:color w:val="111111"/>
        </w:rPr>
        <w:t xml:space="preserve"> о победе нашей страны в войне.</w:t>
      </w:r>
    </w:p>
    <w:p w:rsidR="00E83B99" w:rsidRPr="00E83B99" w:rsidRDefault="00E83B99" w:rsidP="00E83B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E83B99">
        <w:rPr>
          <w:color w:val="111111"/>
        </w:rPr>
        <w:t>3. Воспитывать детей в духе патриотизма, любви к Родине. Поддерживать интерес детей к событиям, происходившим в стране, формировать чув</w:t>
      </w:r>
      <w:r>
        <w:rPr>
          <w:color w:val="111111"/>
        </w:rPr>
        <w:t>ство гордости за её достижения.</w:t>
      </w:r>
    </w:p>
    <w:p w:rsidR="00E83B99" w:rsidRPr="00E83B99" w:rsidRDefault="00E83B99" w:rsidP="00E83B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</w:rPr>
      </w:pPr>
      <w:r w:rsidRPr="00E83B99">
        <w:rPr>
          <w:color w:val="111111"/>
        </w:rPr>
        <w:t>Метод проекта позволил детям усвоить сложный краеведческий материал через совместный поиск решения проблемы, тем самым делая познавательный процесс интересным и мотивационным. Проектная деятельность развивает творческие способности дошкольников, помогает самому педагогу развиваться как творческой личности.</w:t>
      </w:r>
    </w:p>
    <w:p w:rsidR="00DD1157" w:rsidRDefault="00DD1157" w:rsidP="00C665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D1157" w:rsidRDefault="00DD1157" w:rsidP="00C665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D1157" w:rsidRDefault="00DD1157" w:rsidP="00C665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D1157" w:rsidRDefault="00DD1157" w:rsidP="00C665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D1157" w:rsidRDefault="00DD1157" w:rsidP="00C665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D1157" w:rsidRDefault="00DD1157" w:rsidP="00C665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D1157" w:rsidRDefault="00DD1157" w:rsidP="00C665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D1157" w:rsidRDefault="00DD1157" w:rsidP="00C665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D1157" w:rsidRDefault="00DD1157" w:rsidP="00C665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D1157" w:rsidRDefault="00DD1157" w:rsidP="00C665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D1157" w:rsidRDefault="00DD1157" w:rsidP="00C665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D1157" w:rsidRDefault="00DD1157" w:rsidP="00C665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D1157" w:rsidRDefault="00DD1157" w:rsidP="00C665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D1157" w:rsidRDefault="00DD1157" w:rsidP="00C665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D1157" w:rsidRDefault="00DD1157" w:rsidP="00C665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D1157" w:rsidRDefault="00DD1157" w:rsidP="00C665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D1157" w:rsidRDefault="00DD1157" w:rsidP="00C665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D1157" w:rsidRDefault="00DD1157" w:rsidP="00C665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D1157" w:rsidRDefault="00DD1157" w:rsidP="00C665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D1157" w:rsidRDefault="00DD1157" w:rsidP="00C665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D1157" w:rsidRDefault="00DD1157" w:rsidP="00C665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D1157" w:rsidRDefault="00DD1157" w:rsidP="00C665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D1157" w:rsidRDefault="00DD1157" w:rsidP="00C665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D1157" w:rsidRDefault="00DD1157" w:rsidP="00C665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D1157" w:rsidRDefault="00DD1157" w:rsidP="008E57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sectPr w:rsidR="00DD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72"/>
    <w:rsid w:val="00007DE4"/>
    <w:rsid w:val="008E5726"/>
    <w:rsid w:val="00C66572"/>
    <w:rsid w:val="00D57033"/>
    <w:rsid w:val="00DD1157"/>
    <w:rsid w:val="00E37F92"/>
    <w:rsid w:val="00E76442"/>
    <w:rsid w:val="00E83B99"/>
    <w:rsid w:val="00F0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85E2C-AE48-4EE5-AC55-D4B06F08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2018-10-30T08:24:00Z</dcterms:created>
  <dcterms:modified xsi:type="dcterms:W3CDTF">2018-10-31T11:37:00Z</dcterms:modified>
</cp:coreProperties>
</file>