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B53" w:rsidRPr="00DF0B53" w:rsidRDefault="00E56D22" w:rsidP="00DF0B53">
      <w:pPr>
        <w:spacing w:after="0" w:line="240" w:lineRule="auto"/>
        <w:rPr>
          <w:rFonts w:ascii="Times New Roman" w:eastAsia="Calibri" w:hAnsi="Times New Roman" w:cs="Times New Roman"/>
          <w:b/>
          <w:kern w:val="36"/>
          <w:sz w:val="24"/>
          <w:szCs w:val="24"/>
          <w:lang w:eastAsia="en-US"/>
        </w:rPr>
      </w:pPr>
      <w:r w:rsidRPr="00E56D22">
        <w:rPr>
          <w:rFonts w:ascii="Times New Roman" w:eastAsia="Calibri" w:hAnsi="Times New Roman" w:cs="Times New Roman"/>
          <w:b/>
          <w:noProof/>
          <w:kern w:val="36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-358140</wp:posOffset>
            </wp:positionV>
            <wp:extent cx="6400800" cy="9439275"/>
            <wp:effectExtent l="0" t="0" r="0" b="9525"/>
            <wp:wrapNone/>
            <wp:docPr id="1" name="Рисунок 1" descr="C:\Users\user2\Desktop\коррупция\о порядке информирова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коррупция\о порядке информировани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F0B53" w:rsidRPr="00DF0B53">
        <w:rPr>
          <w:rFonts w:ascii="Times New Roman" w:eastAsia="Calibri" w:hAnsi="Times New Roman" w:cs="Times New Roman"/>
          <w:b/>
          <w:kern w:val="36"/>
          <w:sz w:val="24"/>
          <w:szCs w:val="24"/>
          <w:lang w:eastAsia="en-US"/>
        </w:rPr>
        <w:t xml:space="preserve">Принято:   </w:t>
      </w:r>
      <w:proofErr w:type="gramEnd"/>
      <w:r w:rsidR="00DF0B53" w:rsidRPr="00DF0B53">
        <w:rPr>
          <w:rFonts w:ascii="Times New Roman" w:eastAsia="Calibri" w:hAnsi="Times New Roman" w:cs="Times New Roman"/>
          <w:b/>
          <w:kern w:val="36"/>
          <w:sz w:val="24"/>
          <w:szCs w:val="24"/>
          <w:lang w:eastAsia="en-US"/>
        </w:rPr>
        <w:t xml:space="preserve">                                             </w:t>
      </w:r>
      <w:r w:rsidR="00DF0B53" w:rsidRPr="00DF0B53">
        <w:rPr>
          <w:rFonts w:ascii="Times New Roman" w:eastAsia="Calibri" w:hAnsi="Times New Roman" w:cs="Times New Roman"/>
          <w:b/>
          <w:kern w:val="36"/>
          <w:sz w:val="24"/>
          <w:szCs w:val="24"/>
          <w:lang w:eastAsia="en-US"/>
        </w:rPr>
        <w:tab/>
      </w:r>
      <w:r w:rsidR="00DF0B53" w:rsidRPr="00DF0B53">
        <w:rPr>
          <w:rFonts w:ascii="Times New Roman" w:eastAsia="Calibri" w:hAnsi="Times New Roman" w:cs="Times New Roman"/>
          <w:b/>
          <w:kern w:val="36"/>
          <w:sz w:val="24"/>
          <w:szCs w:val="24"/>
          <w:lang w:eastAsia="en-US"/>
        </w:rPr>
        <w:tab/>
        <w:t>Утверждаю:</w:t>
      </w:r>
    </w:p>
    <w:p w:rsidR="00DF0B53" w:rsidRPr="00DF0B53" w:rsidRDefault="00DF0B53" w:rsidP="00DF0B53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</w:pP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 xml:space="preserve">Педагогическим советом                       </w:t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  <w:t>Заведующий МАДОУ МО г.Краснодар</w:t>
      </w:r>
    </w:p>
    <w:p w:rsidR="00DF0B53" w:rsidRPr="00DF0B53" w:rsidRDefault="00DF0B53" w:rsidP="00DF0B53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</w:pP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 xml:space="preserve">«Детский сад № 64 «Дружба» </w:t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  <w:t xml:space="preserve">    </w:t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proofErr w:type="gramStart"/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  <w:t>«</w:t>
      </w:r>
      <w:proofErr w:type="gramEnd"/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>Детский сад № 64 «Дружба»</w:t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  <w:t xml:space="preserve">                         </w:t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  <w:t xml:space="preserve"> </w:t>
      </w:r>
    </w:p>
    <w:p w:rsidR="00DF0B53" w:rsidRPr="00DF0B53" w:rsidRDefault="00DF0B53" w:rsidP="00DF0B53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</w:pP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  <w:t>__________</w:t>
      </w:r>
      <w:proofErr w:type="gramStart"/>
      <w:r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>_  Г.Н.Музыченко</w:t>
      </w:r>
      <w:proofErr w:type="gramEnd"/>
    </w:p>
    <w:p w:rsidR="00DF0B53" w:rsidRPr="00DF0B53" w:rsidRDefault="00DC0A70" w:rsidP="00DF0B53">
      <w:pPr>
        <w:spacing w:after="0" w:line="240" w:lineRule="auto"/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>Протокол № 4 от 27.05</w:t>
      </w:r>
      <w:r w:rsidR="00DF0B53"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 xml:space="preserve">.2015 года          </w:t>
      </w:r>
      <w:r w:rsidR="00DF0B53"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</w:r>
      <w:r w:rsidR="00DF0B53" w:rsidRPr="00DF0B53">
        <w:rPr>
          <w:rFonts w:ascii="Times New Roman" w:eastAsia="Calibri" w:hAnsi="Times New Roman" w:cs="Times New Roman"/>
          <w:kern w:val="36"/>
          <w:sz w:val="24"/>
          <w:szCs w:val="24"/>
          <w:lang w:eastAsia="en-US"/>
        </w:rPr>
        <w:tab/>
        <w:t>Приказ № _____ от ___________2015 г</w:t>
      </w:r>
    </w:p>
    <w:p w:rsidR="00DF0B53" w:rsidRPr="00DF0B53" w:rsidRDefault="00DF0B53" w:rsidP="00DF0B53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spacing w:val="-10"/>
          <w:sz w:val="24"/>
          <w:szCs w:val="24"/>
        </w:rPr>
      </w:pPr>
    </w:p>
    <w:p w:rsidR="00DF0B53" w:rsidRPr="00DF0B53" w:rsidRDefault="00DF0B53" w:rsidP="00DF0B5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F0B53" w:rsidRPr="00DF0B53" w:rsidRDefault="00DF0B53" w:rsidP="00DF0B5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F0B5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ПОЛОЖЕНИЕ</w:t>
      </w:r>
      <w:bookmarkStart w:id="0" w:name="_GoBack"/>
      <w:bookmarkEnd w:id="0"/>
    </w:p>
    <w:p w:rsidR="00DF0B53" w:rsidRPr="00DF0B53" w:rsidRDefault="00DF0B53" w:rsidP="00DF0B53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порядке информирования работниками работодателя о случаях склонения их к совершению коррупционных нарушений и рассмотрения таких сообщений в </w:t>
      </w:r>
      <w:r w:rsidRPr="00DF0B53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муниципальном автономном дошкольном образовательном учреждении муниципального образования город Краснодар «Детский сад комбинированного вида № 64 «Дружба».</w:t>
      </w:r>
    </w:p>
    <w:p w:rsidR="0049625F" w:rsidRDefault="0049625F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625F" w:rsidRDefault="0049625F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0B53" w:rsidRPr="0049625F" w:rsidRDefault="00DF0B53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1. Настоящее Положение</w:t>
      </w:r>
      <w:r w:rsidR="00A55CE4" w:rsidRPr="0049625F">
        <w:rPr>
          <w:rFonts w:ascii="Times New Roman" w:eastAsia="Times New Roman" w:hAnsi="Times New Roman" w:cs="Times New Roman"/>
          <w:sz w:val="24"/>
          <w:szCs w:val="24"/>
        </w:rPr>
        <w:t xml:space="preserve"> определяет порядок информирования работодателя раб</w:t>
      </w:r>
      <w:r w:rsidR="0042406F" w:rsidRPr="0049625F">
        <w:rPr>
          <w:rFonts w:ascii="Times New Roman" w:eastAsia="Times New Roman" w:hAnsi="Times New Roman" w:cs="Times New Roman"/>
          <w:sz w:val="24"/>
          <w:szCs w:val="24"/>
        </w:rPr>
        <w:t xml:space="preserve">отниками МАДОУ МО г. Краснодар </w:t>
      </w:r>
      <w:r w:rsidR="00A55CE4" w:rsidRPr="0049625F">
        <w:rPr>
          <w:rFonts w:ascii="Times New Roman" w:eastAsia="Times New Roman" w:hAnsi="Times New Roman" w:cs="Times New Roman"/>
          <w:sz w:val="24"/>
          <w:szCs w:val="24"/>
        </w:rPr>
        <w:t>«Детский сад № 64 «Дружба», о случаях склонения работников к совершению коррупционных нарушений, а также порядок рассмотрения таких сообщений.</w:t>
      </w:r>
    </w:p>
    <w:p w:rsidR="00A55CE4" w:rsidRPr="0049625F" w:rsidRDefault="00A55CE4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2. В целях настоящего Положения используются следующие понятия:</w:t>
      </w:r>
    </w:p>
    <w:p w:rsidR="00A55CE4" w:rsidRPr="0049625F" w:rsidRDefault="00A55CE4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42406F" w:rsidRPr="004962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9625F">
        <w:rPr>
          <w:rFonts w:ascii="Times New Roman" w:eastAsia="Times New Roman" w:hAnsi="Times New Roman" w:cs="Times New Roman"/>
          <w:sz w:val="24"/>
          <w:szCs w:val="24"/>
        </w:rPr>
        <w:t>работники учреждения-</w:t>
      </w:r>
      <w:r w:rsidR="0042406F" w:rsidRPr="0049625F">
        <w:rPr>
          <w:rFonts w:ascii="Times New Roman" w:eastAsia="Times New Roman" w:hAnsi="Times New Roman" w:cs="Times New Roman"/>
          <w:sz w:val="24"/>
          <w:szCs w:val="24"/>
        </w:rPr>
        <w:t xml:space="preserve"> физические лица, состоящие с Учреждением в трудовых отношениях на основании эффективного контракта;</w:t>
      </w:r>
    </w:p>
    <w:p w:rsidR="0042406F" w:rsidRPr="0049625F" w:rsidRDefault="0042406F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б) уведомление- сообщение работника учреждения об обращении к нему в целях склонения к совершению коррупционных правонарушений.</w:t>
      </w:r>
    </w:p>
    <w:p w:rsidR="0042406F" w:rsidRPr="0049625F" w:rsidRDefault="0042406F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Иные понятия, используемые в настоящем Положении, применяются в том же значе</w:t>
      </w:r>
      <w:r w:rsidR="0049625F" w:rsidRPr="0049625F">
        <w:rPr>
          <w:rFonts w:ascii="Times New Roman" w:eastAsia="Times New Roman" w:hAnsi="Times New Roman" w:cs="Times New Roman"/>
          <w:sz w:val="24"/>
          <w:szCs w:val="24"/>
        </w:rPr>
        <w:t>нии, что и в Федеральном законе от 25.12.2008 № 273-ФЗ «О противодействии коррупции».</w:t>
      </w:r>
    </w:p>
    <w:p w:rsidR="0049625F" w:rsidRPr="0049625F" w:rsidRDefault="0049625F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3. Работники обязаны информировать работодателя обо всех случаях обращения к ним лиц в целях склонения их к совершению коррупционных правонарушений.</w:t>
      </w:r>
    </w:p>
    <w:p w:rsidR="00DF0B53" w:rsidRPr="0049625F" w:rsidRDefault="0049625F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4. В случаях поступления к работнику учреждения обращения в целях склонения к совершению коррупционных правонарушений указанный работник учреждения обязан незамедлительно устно уведомить работодателя. В течение одного рабочего дня работник учреждения обязан направить работодателю уведомление в письменной форме.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При невозможности направить уведомление в указанный срок (в случае болезни, командировки, отпуска и т.д.) работник учреждения направляет работодателю уведомление в течение одного рабочего дня после прибытия на рабочее место.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5. В уведомлении должны содержаться следующие сведения: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а) фамилия, имя, отчество уведомителя, контактный телефон, а также иная информация, которая, по мнению уведомителя, поможет установить с ним контакт;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б) замещаемая должность;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в) обстоятельства, при которых произошло обращение в целях склонения к совершению коррупционных правонарушений;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г) известные сведения о лице (физическом или юридическом), выступившем с обращением в целях склонения к совершению коррупционных правонарушений;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д) изложение сути обращения (дата и место обращения, к совершению какого действия (бездействия) происходит склонение, предложенная выгода, предполагаемые последствия, иные обстоятельства обращения);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е) сведения о лицах, имеющих отношение к данному делу, и свидетелях, если таковые имеются;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lastRenderedPageBreak/>
        <w:t>ж) 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з) иные известные сведения, представляющие интерес для разбирательства по существу;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и) подпись уведомителя;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к) дата составления уведомления.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6. Работодатель рассматрив</w:t>
      </w:r>
      <w:r w:rsidR="0049625F">
        <w:rPr>
          <w:rFonts w:ascii="Times New Roman" w:eastAsia="Times New Roman" w:hAnsi="Times New Roman" w:cs="Times New Roman"/>
          <w:sz w:val="24"/>
          <w:szCs w:val="24"/>
        </w:rPr>
        <w:t xml:space="preserve">ает уведомление и передает его </w:t>
      </w:r>
      <w:r w:rsidRPr="0049625F">
        <w:rPr>
          <w:rFonts w:ascii="Times New Roman" w:eastAsia="Times New Roman" w:hAnsi="Times New Roman" w:cs="Times New Roman"/>
          <w:sz w:val="24"/>
          <w:szCs w:val="24"/>
        </w:rPr>
        <w:t>должностному лицу, ответственному за противодействие коррупции в учреждении, для регистрации в журнале регистрации и учета уведомлений о фактах обращения в целях склонения работников к совершению коррупционных правонарушений (далее – журнал) в день получения уведомления.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Анонимные уведомления передаются должностному лицу, ответственному за противодействие коррупции в учреждении, для сведения.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Анонимные уведомления регистрируются в журнале, но к рассмотрению не принимаются.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7. Проверка сведений, содержащихся в уведомлении, проводится в течение пятнадцати рабочих дней со дня регистрации уведомления.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8. С целью организации проверки работодатель в течение трех рабочих дней создает комиссию по проверке факта обращения в целях склонения работника учреждения к совершению коррупционных правонарушений (далее - комиссия).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9. Персональный состав комиссии (председатель, заместитель председателя, члены и секретарь комиссии) назначается работодателем и утверждается правовым актом организации.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10. В ходе проверки должны быть установлены: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а) причины и условия, которые способствовали обращен</w:t>
      </w:r>
      <w:r w:rsidR="0049625F">
        <w:rPr>
          <w:rFonts w:ascii="Times New Roman" w:eastAsia="Times New Roman" w:hAnsi="Times New Roman" w:cs="Times New Roman"/>
          <w:sz w:val="24"/>
          <w:szCs w:val="24"/>
        </w:rPr>
        <w:t xml:space="preserve">ию лица к работнику учреждения </w:t>
      </w:r>
      <w:r w:rsidRPr="0049625F">
        <w:rPr>
          <w:rFonts w:ascii="Times New Roman" w:eastAsia="Times New Roman" w:hAnsi="Times New Roman" w:cs="Times New Roman"/>
          <w:sz w:val="24"/>
          <w:szCs w:val="24"/>
        </w:rPr>
        <w:t>с целью склонения его к совершению коррупционных правонарушений;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б) действия (бездействие) работника учреждения, к незаконному исполнению которых его пытались склонить.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11. Результаты проверки комиссия представляет работодателю в форме письменного заключения в трехдневный срок со дня окончания проверки.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12. В заключении указываются: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а) состав комиссии;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б) сроки проведения проверки;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в) составитель уведомления и обстоятельства, послужившие основанием для проведения проверки;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г) подтверждение достоверности (либо опровержение) факта, послужившего основанием для составления уведомления;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 xml:space="preserve">д) причины и обстоятельства, способствовавшие обращению в целях </w:t>
      </w:r>
      <w:r w:rsidR="0049625F">
        <w:rPr>
          <w:rFonts w:ascii="Times New Roman" w:eastAsia="Times New Roman" w:hAnsi="Times New Roman" w:cs="Times New Roman"/>
          <w:sz w:val="24"/>
          <w:szCs w:val="24"/>
        </w:rPr>
        <w:t xml:space="preserve">склонения работника учреждения </w:t>
      </w:r>
      <w:r w:rsidRPr="0049625F">
        <w:rPr>
          <w:rFonts w:ascii="Times New Roman" w:eastAsia="Times New Roman" w:hAnsi="Times New Roman" w:cs="Times New Roman"/>
          <w:sz w:val="24"/>
          <w:szCs w:val="24"/>
        </w:rPr>
        <w:t>к совершению коррупционных правонарушений.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13. В случае подтверждения наличия факта обращения в целях склонения работника учреждения к совершению коррупционных правонарушений комиссией в заключение выносятся рекомендации работодателю по применению мер по недопущению коррупционного правонарушения.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Работодателем принимается решение о передаче информации в органы прокуратуры.</w:t>
      </w:r>
    </w:p>
    <w:p w:rsidR="001B3E87" w:rsidRPr="0049625F" w:rsidRDefault="001B3E87" w:rsidP="00496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 xml:space="preserve">14. В случае если факт обращения в целях склонения работника учреждения к совершению коррупционных правонарушений не подтвердился, но в ходе проведенной проверки выявились признаки нарушений требований к служебному поведению либо конфликта интересов, материалы, собранные в ходе проверки, а также заключение направляются для рассмотрения на заседании общественного (наблюдательного, попечительского) совета (при наличии) и принятия соответствующего решения, а также </w:t>
      </w:r>
      <w:r w:rsidRPr="0049625F">
        <w:rPr>
          <w:rFonts w:ascii="Times New Roman" w:eastAsia="Times New Roman" w:hAnsi="Times New Roman" w:cs="Times New Roman"/>
          <w:sz w:val="24"/>
          <w:szCs w:val="24"/>
        </w:rPr>
        <w:lastRenderedPageBreak/>
        <w:t>представляются работодателю для принятия решения о применении дисциплинарного взыскания в течение двух рабочих дней после завершения проверки.</w:t>
      </w:r>
    </w:p>
    <w:p w:rsidR="001B3E87" w:rsidRPr="0049625F" w:rsidRDefault="001B3E87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49625F" w:rsidRDefault="0049625F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3E87" w:rsidRPr="0049625F" w:rsidRDefault="001B3E87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49625F" w:rsidRDefault="0049625F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B3E87" w:rsidRPr="0049625F" w:rsidRDefault="001B3E87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журнала регистрации и учета уведомлений о фактах обращения в целях склонения работников к совершению коррупционных правонарушений</w:t>
      </w:r>
    </w:p>
    <w:p w:rsidR="001B3E87" w:rsidRDefault="001B3E87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625F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993"/>
        <w:gridCol w:w="1689"/>
        <w:gridCol w:w="1666"/>
        <w:gridCol w:w="1419"/>
        <w:gridCol w:w="1462"/>
        <w:gridCol w:w="1554"/>
      </w:tblGrid>
      <w:tr w:rsidR="0049625F" w:rsidTr="0049625F">
        <w:tc>
          <w:tcPr>
            <w:tcW w:w="562" w:type="dxa"/>
          </w:tcPr>
          <w:p w:rsidR="0049625F" w:rsidRPr="0049625F" w:rsidRDefault="0049625F" w:rsidP="004962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993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</w:t>
            </w:r>
            <w:proofErr w:type="spellEnd"/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трации</w:t>
            </w:r>
            <w:proofErr w:type="spellEnd"/>
          </w:p>
        </w:tc>
        <w:tc>
          <w:tcPr>
            <w:tcW w:w="1689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об уведомителе</w:t>
            </w:r>
          </w:p>
        </w:tc>
        <w:tc>
          <w:tcPr>
            <w:tcW w:w="1666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место обращения. Краткое изложение обстоятельств дела</w:t>
            </w:r>
          </w:p>
        </w:tc>
        <w:tc>
          <w:tcPr>
            <w:tcW w:w="1419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о проведении проверки (дата, номер)</w:t>
            </w:r>
          </w:p>
        </w:tc>
        <w:tc>
          <w:tcPr>
            <w:tcW w:w="1462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Решение, принятое по результатам проверки</w:t>
            </w:r>
          </w:p>
        </w:tc>
        <w:tc>
          <w:tcPr>
            <w:tcW w:w="1554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исходящий номер направления материалов в органы прокуратуры</w:t>
            </w:r>
          </w:p>
        </w:tc>
      </w:tr>
      <w:tr w:rsidR="0049625F" w:rsidTr="0049625F">
        <w:tc>
          <w:tcPr>
            <w:tcW w:w="562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9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9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2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4" w:type="dxa"/>
          </w:tcPr>
          <w:p w:rsidR="0049625F" w:rsidRPr="0049625F" w:rsidRDefault="0049625F" w:rsidP="0049625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625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9625F" w:rsidTr="0049625F">
        <w:tc>
          <w:tcPr>
            <w:tcW w:w="562" w:type="dxa"/>
          </w:tcPr>
          <w:p w:rsidR="0049625F" w:rsidRDefault="0049625F" w:rsidP="004962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49625F" w:rsidRDefault="0049625F" w:rsidP="004962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9" w:type="dxa"/>
          </w:tcPr>
          <w:p w:rsidR="0049625F" w:rsidRDefault="0049625F" w:rsidP="004962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49625F" w:rsidRDefault="0049625F" w:rsidP="004962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:rsidR="0049625F" w:rsidRDefault="0049625F" w:rsidP="004962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2" w:type="dxa"/>
          </w:tcPr>
          <w:p w:rsidR="0049625F" w:rsidRDefault="0049625F" w:rsidP="004962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49625F" w:rsidRDefault="0049625F" w:rsidP="0049625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9625F" w:rsidRDefault="0049625F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625F" w:rsidRDefault="0049625F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9625F" w:rsidRPr="0049625F" w:rsidRDefault="0049625F" w:rsidP="004962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35437" w:rsidRPr="0049625F" w:rsidRDefault="00035437" w:rsidP="004962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35437" w:rsidRPr="0049625F" w:rsidSect="0003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E87"/>
    <w:rsid w:val="00035437"/>
    <w:rsid w:val="001B3E87"/>
    <w:rsid w:val="001D1A72"/>
    <w:rsid w:val="0042406F"/>
    <w:rsid w:val="0049625F"/>
    <w:rsid w:val="00563125"/>
    <w:rsid w:val="00845F74"/>
    <w:rsid w:val="00A55CE4"/>
    <w:rsid w:val="00BA4204"/>
    <w:rsid w:val="00CF5079"/>
    <w:rsid w:val="00DC0A70"/>
    <w:rsid w:val="00DF0B53"/>
    <w:rsid w:val="00E56D22"/>
    <w:rsid w:val="00FB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97C0C2-8501-4AA0-A818-98BE71B1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3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B3E8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A4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20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96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5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 213 Детский</dc:creator>
  <cp:lastModifiedBy>user2</cp:lastModifiedBy>
  <cp:revision>11</cp:revision>
  <cp:lastPrinted>2015-08-26T07:38:00Z</cp:lastPrinted>
  <dcterms:created xsi:type="dcterms:W3CDTF">2015-08-25T12:49:00Z</dcterms:created>
  <dcterms:modified xsi:type="dcterms:W3CDTF">2015-08-27T07:52:00Z</dcterms:modified>
</cp:coreProperties>
</file>