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11" w:rsidRPr="002953C5" w:rsidRDefault="009D0C11" w:rsidP="009D0C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C5">
        <w:rPr>
          <w:rFonts w:ascii="Times New Roman" w:hAnsi="Times New Roman" w:cs="Times New Roman"/>
          <w:b/>
          <w:position w:val="6"/>
          <w:sz w:val="24"/>
          <w:szCs w:val="24"/>
        </w:rPr>
        <w:t xml:space="preserve">СЕНТЯБРЬ </w:t>
      </w:r>
    </w:p>
    <w:p w:rsidR="009D0C11" w:rsidRPr="002953C5" w:rsidRDefault="009D0C11" w:rsidP="009D0C1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9" w:type="dxa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41"/>
        <w:gridCol w:w="7570"/>
        <w:gridCol w:w="2608"/>
      </w:tblGrid>
      <w:tr w:rsidR="009D0C11" w:rsidRPr="002953C5" w:rsidTr="00E4087B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0C11" w:rsidRPr="002953C5" w:rsidRDefault="009D0C11" w:rsidP="00E408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№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0C11" w:rsidRPr="002953C5" w:rsidRDefault="009D0C11" w:rsidP="00E408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Содержание работы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0C11" w:rsidRDefault="009D0C11" w:rsidP="00E408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Ответственные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11" w:rsidRPr="002953C5" w:rsidTr="00E4087B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9D0C11" w:rsidRPr="002953C5" w:rsidTr="00E4087B">
        <w:trPr>
          <w:trHeight w:val="125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Консультации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1.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«Адаптация. Пути преодоления трудностей».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2. «Адаптация детей с ТНР к условиям дошкольной образовательной организации»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Педагог-психолог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Кукленко О.В.</w:t>
            </w:r>
          </w:p>
        </w:tc>
      </w:tr>
      <w:tr w:rsidR="009D0C11" w:rsidRPr="002953C5" w:rsidTr="00E4087B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Школа педагогических наук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Семинар «Использование игровых технологий в процессе образовательной деятельности детей с 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ОНР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логопед Солодовник А.В.</w:t>
            </w:r>
          </w:p>
        </w:tc>
      </w:tr>
      <w:tr w:rsidR="009D0C11" w:rsidRPr="002953C5" w:rsidTr="00E4087B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position w:val="6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Работа в методическом кабинете</w:t>
            </w:r>
            <w:r w:rsidRPr="002953C5">
              <w:rPr>
                <w:rFonts w:ascii="Times New Roman" w:hAnsi="Times New Roman" w:cs="Times New Roman"/>
                <w:bCs/>
                <w:position w:val="6"/>
                <w:sz w:val="24"/>
                <w:szCs w:val="24"/>
              </w:rPr>
              <w:t xml:space="preserve">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Cs/>
                <w:position w:val="6"/>
                <w:sz w:val="24"/>
                <w:szCs w:val="24"/>
              </w:rPr>
              <w:t>1.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Обновление нормативно-правовых документов в соответствии с ФГОС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2. Подбор методического обеспечения воспитательно-образовательной работы с детьми в педагогическом процессе.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Style w:val="FontStyle96"/>
                <w:position w:val="3"/>
                <w:sz w:val="24"/>
                <w:szCs w:val="24"/>
              </w:rPr>
              <w:t>3. Подбор и систематизация дидактического и наглядного материала в методическом кабинете.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. по ВМР 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Малыш О.В., </w:t>
            </w:r>
          </w:p>
          <w:p w:rsidR="009D0C11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9D0C11" w:rsidRPr="002953C5" w:rsidTr="00E4087B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Смотры</w:t>
            </w:r>
            <w:r w:rsidRPr="00295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конкурсы, выставки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Готовность групп 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и 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кабинетов к новому учебному году «Вот и вновь пришел сентябрь»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</w:tc>
      </w:tr>
      <w:tr w:rsidR="009D0C11" w:rsidRPr="002953C5" w:rsidTr="00E4087B">
        <w:trPr>
          <w:trHeight w:val="126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Руководство и контроль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Оперативный контроль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:</w:t>
            </w:r>
          </w:p>
          <w:p w:rsidR="009D0C11" w:rsidRPr="002953C5" w:rsidRDefault="009D0C11" w:rsidP="00E4087B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firstLine="0"/>
            </w:pPr>
            <w:r w:rsidRPr="002953C5">
              <w:t>Создание условий в группе для охраны жизни и здоровья детей</w:t>
            </w:r>
          </w:p>
          <w:p w:rsidR="009D0C11" w:rsidRPr="002953C5" w:rsidRDefault="009D0C11" w:rsidP="00E4087B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firstLine="0"/>
              <w:jc w:val="both"/>
            </w:pPr>
            <w:r w:rsidRPr="002953C5">
              <w:rPr>
                <w:rFonts w:eastAsia="Calibri"/>
              </w:rPr>
              <w:t>Организация работы по ОБЖ и предупреждению детского дорожного травматизма</w:t>
            </w:r>
          </w:p>
          <w:p w:rsidR="009D0C11" w:rsidRPr="002953C5" w:rsidRDefault="009D0C11" w:rsidP="00E4087B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firstLine="0"/>
              <w:jc w:val="both"/>
            </w:pPr>
            <w:r w:rsidRPr="007A3F59">
              <w:rPr>
                <w:rFonts w:eastAsia="Calibri"/>
              </w:rPr>
              <w:t xml:space="preserve">Воспитание </w:t>
            </w:r>
            <w:r w:rsidRPr="007A3F59">
              <w:t>культурно-гигиенических навыков и культуры поведения</w:t>
            </w:r>
            <w:r w:rsidRPr="002953C5">
              <w:t>.</w:t>
            </w:r>
          </w:p>
          <w:p w:rsidR="009D0C11" w:rsidRPr="002953C5" w:rsidRDefault="009D0C11" w:rsidP="00E4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4. Планирование физкультурно-оздоровительной работы в течение дня.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9D0C11" w:rsidRPr="002953C5" w:rsidTr="00E4087B">
        <w:trPr>
          <w:trHeight w:val="266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</w:rPr>
            </w:pPr>
            <w:r w:rsidRPr="002953C5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</w:rPr>
              <w:t xml:space="preserve">Работа по аттестации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1. Составление графика и плана работы по подготовке и организации проведения аттестации кадров.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 xml:space="preserve">2. Оказание помощи в оформлении и пополнении </w:t>
            </w:r>
            <w:r w:rsidRPr="002953C5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 xml:space="preserve">личных портфолио педагогов для </w:t>
            </w:r>
            <w:proofErr w:type="spellStart"/>
            <w:r w:rsidRPr="002953C5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самопрезентации</w:t>
            </w:r>
            <w:proofErr w:type="spellEnd"/>
            <w:r w:rsidRPr="002953C5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 xml:space="preserve">в период прохождения процедуры </w:t>
            </w:r>
            <w:r w:rsidRPr="002953C5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аттестации.</w:t>
            </w:r>
          </w:p>
          <w:p w:rsidR="009D0C11" w:rsidRPr="002953C5" w:rsidRDefault="009D0C11" w:rsidP="00E4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3. Знакомство с новыми критериями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онализма педагогов и условиями аттестации на первую и высшую </w:t>
            </w: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. по ВМР 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Малыш О.В.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C11" w:rsidRPr="002953C5" w:rsidTr="00E4087B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  <w:u w:val="single"/>
              </w:rPr>
              <w:t xml:space="preserve">Педсовет </w:t>
            </w:r>
            <w:r w:rsidRPr="002953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4"/>
                <w:u w:val="single"/>
              </w:rPr>
              <w:t>№ 1.</w:t>
            </w: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  <w:u w:val="single"/>
              </w:rPr>
              <w:t>Установочный «На пороге нового учебного года»:</w:t>
            </w:r>
          </w:p>
          <w:p w:rsidR="009D0C11" w:rsidRPr="002953C5" w:rsidRDefault="009D0C11" w:rsidP="00E4087B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2953C5">
              <w:rPr>
                <w:rFonts w:eastAsia="Calibri"/>
                <w:position w:val="6"/>
                <w:sz w:val="24"/>
                <w:szCs w:val="24"/>
              </w:rPr>
              <w:t>Направлен</w:t>
            </w:r>
            <w:r>
              <w:rPr>
                <w:rFonts w:eastAsia="Calibri"/>
                <w:position w:val="6"/>
                <w:sz w:val="24"/>
                <w:szCs w:val="24"/>
              </w:rPr>
              <w:t>ия работы коллектива ДОУ на 2018 -2019</w:t>
            </w:r>
            <w:r w:rsidRPr="002953C5">
              <w:rPr>
                <w:rFonts w:eastAsia="Calibri"/>
                <w:position w:val="6"/>
                <w:sz w:val="24"/>
                <w:szCs w:val="24"/>
              </w:rPr>
              <w:t xml:space="preserve"> учебный год</w:t>
            </w:r>
          </w:p>
          <w:p w:rsidR="009D0C11" w:rsidRPr="002953C5" w:rsidRDefault="009D0C11" w:rsidP="00E4087B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2953C5">
              <w:rPr>
                <w:rFonts w:eastAsia="Calibri"/>
                <w:position w:val="6"/>
                <w:sz w:val="24"/>
                <w:szCs w:val="24"/>
              </w:rPr>
              <w:t xml:space="preserve">ЦЕЛЬ: </w:t>
            </w:r>
            <w:r w:rsidRPr="002953C5">
              <w:rPr>
                <w:rFonts w:eastAsia="Calibri"/>
                <w:iCs/>
                <w:position w:val="6"/>
                <w:sz w:val="24"/>
                <w:szCs w:val="24"/>
              </w:rPr>
              <w:t>Познакомить педа</w:t>
            </w:r>
            <w:r>
              <w:rPr>
                <w:rFonts w:eastAsia="Calibri"/>
                <w:iCs/>
                <w:position w:val="6"/>
                <w:sz w:val="24"/>
                <w:szCs w:val="24"/>
              </w:rPr>
              <w:t>гогов с итогами деятельности ДОО</w:t>
            </w:r>
            <w:r w:rsidRPr="002953C5">
              <w:rPr>
                <w:rFonts w:eastAsia="Calibri"/>
                <w:iCs/>
                <w:position w:val="6"/>
                <w:sz w:val="24"/>
                <w:szCs w:val="24"/>
              </w:rPr>
              <w:t xml:space="preserve"> за летний период, принять и</w:t>
            </w:r>
            <w:r>
              <w:rPr>
                <w:rFonts w:eastAsia="Calibri"/>
                <w:iCs/>
                <w:position w:val="6"/>
                <w:sz w:val="24"/>
                <w:szCs w:val="24"/>
              </w:rPr>
              <w:t xml:space="preserve"> утвердить план деятельности ДОО</w:t>
            </w:r>
            <w:r w:rsidRPr="002953C5">
              <w:rPr>
                <w:rFonts w:eastAsia="Calibri"/>
                <w:iCs/>
                <w:position w:val="6"/>
                <w:sz w:val="24"/>
                <w:szCs w:val="24"/>
              </w:rPr>
              <w:t xml:space="preserve"> на новый учебный год.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1. Анализ работы за летний оздоровительный период.</w:t>
            </w:r>
          </w:p>
          <w:p w:rsidR="009D0C11" w:rsidRPr="002953C5" w:rsidRDefault="009D0C11" w:rsidP="00E4087B">
            <w:pPr>
              <w:pStyle w:val="Style52"/>
              <w:tabs>
                <w:tab w:val="left" w:pos="8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53C5">
              <w:rPr>
                <w:rStyle w:val="FontStyle96"/>
                <w:position w:val="3"/>
              </w:rPr>
              <w:t xml:space="preserve">2. </w:t>
            </w:r>
            <w:r w:rsidRPr="002953C5">
              <w:rPr>
                <w:rFonts w:ascii="Times New Roman" w:hAnsi="Times New Roman" w:cs="Times New Roman"/>
                <w:position w:val="6"/>
              </w:rPr>
              <w:t>Утверждение плана ра</w:t>
            </w:r>
            <w:r>
              <w:rPr>
                <w:rFonts w:ascii="Times New Roman" w:hAnsi="Times New Roman" w:cs="Times New Roman"/>
                <w:position w:val="6"/>
              </w:rPr>
              <w:t>боты детского сада на новый 2018-2019</w:t>
            </w:r>
            <w:r w:rsidRPr="002953C5">
              <w:rPr>
                <w:rFonts w:ascii="Times New Roman" w:hAnsi="Times New Roman" w:cs="Times New Roman"/>
                <w:position w:val="6"/>
              </w:rPr>
              <w:t xml:space="preserve"> учебный год.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3. Рассмотрение и утверждение изменений в основной и 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lastRenderedPageBreak/>
              <w:t xml:space="preserve">адаптированных образовательных 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программах детского сада на 2018-2019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учебный год.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4. Утверждение планов 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специалистов на новый 2018-2019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учебный год.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5.</w:t>
            </w:r>
            <w:r w:rsidRPr="002953C5">
              <w:rPr>
                <w:rStyle w:val="FontStyle96"/>
                <w:position w:val="3"/>
                <w:sz w:val="24"/>
                <w:szCs w:val="24"/>
              </w:rPr>
              <w:t xml:space="preserve"> Утверждение сеток образовательной деятельности, учебных планов,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видов планирования, вечеров развлечений.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6. Выборы секретаря педсовета.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7. Комплектование групп и расстановка кадров.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8. Разное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lastRenderedPageBreak/>
              <w:t>Заведующий</w:t>
            </w:r>
          </w:p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 по ВМР Малыш О.В.</w:t>
            </w:r>
          </w:p>
          <w:p w:rsidR="009D0C11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9D0C11" w:rsidRPr="002953C5" w:rsidTr="00E4087B">
        <w:trPr>
          <w:trHeight w:val="69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Заседание ПМПк ДОУ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Утверждение состава ПМПк на 2018-2019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уч. год.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2. Планирование р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аботы ПМПк детского сада на 2018-2019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учебный год.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3. Утверждение 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списка членов консилиума на 2018 -2019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год.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4. Обсуждение индивидуальных маршрутов сопровождения детей с к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омплексными нарушениями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9D0C11" w:rsidRPr="002953C5" w:rsidTr="00E4087B">
        <w:trPr>
          <w:trHeight w:val="142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pStyle w:val="a5"/>
              <w:suppressAutoHyphens w:val="0"/>
              <w:snapToGrid w:val="0"/>
            </w:pPr>
            <w:r>
              <w:t>1.9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7A3F59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Праздники. Развлечения. Выставки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D0C11" w:rsidRPr="007A3F59" w:rsidRDefault="009D0C11" w:rsidP="00E40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Воспитатели, музыкальные руководители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11" w:rsidRPr="002953C5" w:rsidTr="00E4087B">
        <w:trPr>
          <w:trHeight w:val="351"/>
        </w:trPr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0C11" w:rsidRPr="002953C5" w:rsidRDefault="009D0C11" w:rsidP="00E408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2. </w:t>
            </w: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Система работы с родителями</w:t>
            </w:r>
          </w:p>
        </w:tc>
      </w:tr>
      <w:tr w:rsidR="009D0C11" w:rsidRPr="002953C5" w:rsidTr="00E4087B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-  Заключение договоров с родителями (законными представителями).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</w:t>
            </w:r>
          </w:p>
          <w:p w:rsidR="009D0C11" w:rsidRPr="00111444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</w:tc>
      </w:tr>
      <w:tr w:rsidR="009D0C11" w:rsidRPr="002953C5" w:rsidTr="00E4087B">
        <w:trPr>
          <w:trHeight w:val="1506"/>
        </w:trPr>
        <w:tc>
          <w:tcPr>
            <w:tcW w:w="54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собрания.</w:t>
            </w: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C11" w:rsidRPr="002953C5" w:rsidRDefault="009D0C11" w:rsidP="00E4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возраста: «Адаптация детей к условиям детского сада»</w:t>
            </w:r>
          </w:p>
          <w:p w:rsidR="009D0C11" w:rsidRPr="002953C5" w:rsidRDefault="009D0C11" w:rsidP="00E4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Младшие группы:</w:t>
            </w:r>
          </w:p>
          <w:p w:rsidR="009D0C11" w:rsidRPr="002953C5" w:rsidRDefault="009D0C11" w:rsidP="00E4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детей 3-4 года жизни. Адаптация детей к условиям ДОО»</w:t>
            </w:r>
          </w:p>
          <w:p w:rsidR="009D0C11" w:rsidRPr="002953C5" w:rsidRDefault="009D0C11" w:rsidP="00E4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Средние группы:</w:t>
            </w:r>
          </w:p>
          <w:p w:rsidR="009D0C11" w:rsidRPr="002953C5" w:rsidRDefault="009D0C11" w:rsidP="00E4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«Начало учебного года. Особенности воспитания детей 4-5 лет»</w:t>
            </w:r>
          </w:p>
          <w:p w:rsidR="009D0C11" w:rsidRPr="002953C5" w:rsidRDefault="009D0C11" w:rsidP="00E4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Старшие группы:</w:t>
            </w:r>
          </w:p>
          <w:p w:rsidR="009D0C11" w:rsidRPr="002953C5" w:rsidRDefault="009D0C11" w:rsidP="00E40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5-6 лет»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группы: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6-7 лет»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sz w:val="24"/>
                <w:szCs w:val="24"/>
              </w:rPr>
              <w:t>Группа для детей с ТНР: «Особенности развития детей 4-5 лет с нарушениями речи».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всех групп</w:t>
            </w:r>
          </w:p>
        </w:tc>
      </w:tr>
      <w:tr w:rsidR="009D0C11" w:rsidRPr="002953C5" w:rsidTr="00E4087B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pStyle w:val="a5"/>
              <w:suppressAutoHyphens w:val="0"/>
              <w:snapToGrid w:val="0"/>
            </w:pPr>
            <w:r>
              <w:t>2.3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Педагогическое просвещение родителей </w:t>
            </w:r>
          </w:p>
          <w:p w:rsidR="009D0C11" w:rsidRPr="00111444" w:rsidRDefault="009D0C11" w:rsidP="00E4087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Консультация:</w:t>
            </w:r>
            <w:r w:rsidRPr="00111444">
              <w:rPr>
                <w:rFonts w:ascii="Times New Roman" w:eastAsia="Times New Roman" w:hAnsi="Times New Roman" w:cs="Times New Roman"/>
                <w:color w:val="00000A"/>
                <w:position w:val="6"/>
                <w:sz w:val="28"/>
                <w:szCs w:val="28"/>
                <w:lang w:eastAsia="ar-SA"/>
              </w:rPr>
              <w:t xml:space="preserve"> </w:t>
            </w:r>
            <w:r w:rsidRPr="00111444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Родительская гостиная </w:t>
            </w:r>
          </w:p>
          <w:p w:rsidR="009D0C11" w:rsidRPr="00111444" w:rsidRDefault="009D0C11" w:rsidP="00E4087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444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«Воспитывая маленького гражданина: формирование </w:t>
            </w:r>
            <w:r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уважительного и бережного отнош</w:t>
            </w:r>
            <w:r w:rsidRPr="00111444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ения к культурным ценностям в семье» </w:t>
            </w:r>
          </w:p>
          <w:p w:rsidR="009D0C11" w:rsidRPr="00111444" w:rsidRDefault="009D0C11" w:rsidP="00E4087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11444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- Индивидуальные консультации «Почта доверия»;</w:t>
            </w:r>
          </w:p>
          <w:p w:rsidR="009D0C11" w:rsidRDefault="009D0C11" w:rsidP="00E4087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</w:p>
          <w:p w:rsidR="009D0C11" w:rsidRPr="00111444" w:rsidRDefault="009D0C11" w:rsidP="00E4087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444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- Консультация «Через века, через года - помните»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Цыганкова Н.Н.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Педагог-психолог</w:t>
            </w:r>
          </w:p>
          <w:p w:rsidR="009D0C11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Кукленко О.В.</w:t>
            </w:r>
            <w:r w:rsidRPr="00111444">
              <w:rPr>
                <w:rFonts w:ascii="Times New Roman" w:hAnsi="Times New Roman" w:cs="Times New Roman"/>
                <w:position w:val="6"/>
                <w:sz w:val="24"/>
                <w:szCs w:val="24"/>
                <w:highlight w:val="yellow"/>
              </w:rPr>
              <w:t xml:space="preserve">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Селиверстова </w:t>
            </w:r>
            <w:proofErr w:type="gramStart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Е.Ю..</w:t>
            </w:r>
            <w:proofErr w:type="gramEnd"/>
          </w:p>
        </w:tc>
      </w:tr>
      <w:tr w:rsidR="009D0C11" w:rsidRPr="002953C5" w:rsidTr="00E4087B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pStyle w:val="a5"/>
              <w:suppressAutoHyphens w:val="0"/>
              <w:snapToGrid w:val="0"/>
              <w:jc w:val="center"/>
            </w:pPr>
            <w:r>
              <w:t>2.4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Внешние связи 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1. </w:t>
            </w:r>
            <w:r w:rsidRPr="005A50E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ГБОУ Институт развития образования Краснодарского края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– апробация программы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2. Работа с отделом анализа и поддержки дошкольного образования МКУ КНМЦ </w:t>
            </w:r>
            <w:proofErr w:type="spellStart"/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г.Краснодара</w:t>
            </w:r>
            <w:proofErr w:type="spellEnd"/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lastRenderedPageBreak/>
              <w:t>Заведующий</w:t>
            </w:r>
          </w:p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 по ВМР Малыш О.В.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Специалисты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lastRenderedPageBreak/>
              <w:t>МКУ КНМЦ</w:t>
            </w:r>
          </w:p>
        </w:tc>
      </w:tr>
      <w:tr w:rsidR="009D0C11" w:rsidRPr="002953C5" w:rsidTr="00E4087B">
        <w:trPr>
          <w:trHeight w:val="369"/>
        </w:trPr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0C11" w:rsidRPr="002953C5" w:rsidRDefault="009D0C11" w:rsidP="00E408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lastRenderedPageBreak/>
              <w:t xml:space="preserve">3. Административно-хозяйственная </w:t>
            </w: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работа</w:t>
            </w:r>
          </w:p>
        </w:tc>
      </w:tr>
      <w:tr w:rsidR="009D0C11" w:rsidRPr="002953C5" w:rsidTr="00E4087B">
        <w:trPr>
          <w:trHeight w:val="173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pStyle w:val="a5"/>
              <w:suppressAutoHyphens w:val="0"/>
              <w:snapToGrid w:val="0"/>
            </w:pPr>
            <w:r>
              <w:t>3.1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1. Подготовка к началу учебного года (приведение мебели в соответствие с ростовыми показателями по итогам антропометрии).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2. Работа с ц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ентрализованной бухгалтерией, филиал № 5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3.</w:t>
            </w:r>
            <w:r w:rsidRPr="002953C5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 xml:space="preserve"> Работа по благоустройству территории.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4.</w:t>
            </w:r>
            <w:r w:rsidRPr="002953C5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Проверка санитарного состояния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групп, участков и территории МА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Воспитатели групп, </w:t>
            </w:r>
          </w:p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</w:t>
            </w:r>
          </w:p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Каспаравичус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D0C11" w:rsidRPr="002953C5" w:rsidTr="00E4087B">
        <w:trPr>
          <w:trHeight w:val="326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pStyle w:val="a5"/>
              <w:suppressAutoHyphens w:val="0"/>
              <w:snapToGrid w:val="0"/>
            </w:pPr>
            <w:r>
              <w:t>3.2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  <w:u w:val="single"/>
              </w:rPr>
              <w:t>Раб</w:t>
            </w:r>
            <w:r>
              <w:rPr>
                <w:rFonts w:ascii="Times New Roman" w:hAnsi="Times New Roman" w:cs="Times New Roman"/>
                <w:b/>
                <w:position w:val="6"/>
                <w:sz w:val="24"/>
                <w:szCs w:val="24"/>
                <w:u w:val="single"/>
              </w:rPr>
              <w:t xml:space="preserve">ота заместителя заведующего по </w:t>
            </w: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  <w:u w:val="single"/>
              </w:rPr>
              <w:t>ХР: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* ведение документации;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* оформление договоров, счетов и заявок;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* обеспечение уч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реждения моющими и дезинфицирую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щими средствами, уборочным инвентарем;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* своевременная доставка товаров и оборудования;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* обра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зцовое содержание территории ДОО</w:t>
            </w:r>
            <w:r w:rsidRPr="002953C5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и прилегающей территории.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3C5">
              <w:rPr>
                <w:rFonts w:ascii="Times New Roman" w:hAnsi="Times New Roman" w:cs="Times New Roman"/>
                <w:b/>
                <w:position w:val="6"/>
                <w:sz w:val="24"/>
                <w:szCs w:val="24"/>
                <w:u w:val="single"/>
              </w:rPr>
              <w:t>Работа с обслуживающим персоналом:</w:t>
            </w:r>
          </w:p>
          <w:p w:rsidR="009D0C11" w:rsidRPr="002953C5" w:rsidRDefault="009D0C11" w:rsidP="00E4087B">
            <w:pPr>
              <w:pStyle w:val="a5"/>
              <w:suppressAutoHyphens w:val="0"/>
            </w:pPr>
            <w:r w:rsidRPr="002953C5">
              <w:rPr>
                <w:position w:val="6"/>
              </w:rPr>
              <w:t>* консультация по правилам обработки и мытья посуды,</w:t>
            </w:r>
          </w:p>
          <w:p w:rsidR="009D0C11" w:rsidRPr="002953C5" w:rsidRDefault="009D0C11" w:rsidP="00E4087B">
            <w:pPr>
              <w:pStyle w:val="a5"/>
              <w:suppressAutoHyphens w:val="0"/>
            </w:pPr>
            <w:r w:rsidRPr="002953C5">
              <w:rPr>
                <w:position w:val="6"/>
              </w:rPr>
              <w:t>* консультация:</w:t>
            </w:r>
            <w:r>
              <w:rPr>
                <w:position w:val="6"/>
              </w:rPr>
              <w:t xml:space="preserve"> </w:t>
            </w:r>
            <w:r w:rsidRPr="002953C5">
              <w:rPr>
                <w:position w:val="6"/>
              </w:rPr>
              <w:t>«Взаимодействие воспитателя и младшего воспитателя при организации и проведении прогулки».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</w:t>
            </w:r>
          </w:p>
          <w:p w:rsidR="009D0C11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E325E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  <w:p w:rsidR="009D0C11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 хозяйством</w:t>
            </w:r>
          </w:p>
          <w:p w:rsidR="009D0C11" w:rsidRPr="00E325E3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Аптукаева О.А.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Каспаравичус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D0C11" w:rsidRPr="002953C5" w:rsidRDefault="009D0C11" w:rsidP="00E40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2C6" w:rsidRDefault="005E12C6">
      <w:bookmarkStart w:id="0" w:name="_GoBack"/>
      <w:bookmarkEnd w:id="0"/>
    </w:p>
    <w:sectPr w:rsidR="005E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75C0"/>
    <w:multiLevelType w:val="multilevel"/>
    <w:tmpl w:val="0CA80088"/>
    <w:lvl w:ilvl="0">
      <w:start w:val="1"/>
      <w:numFmt w:val="decimal"/>
      <w:lvlText w:val="%1."/>
      <w:lvlJc w:val="left"/>
      <w:pPr>
        <w:ind w:left="858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11"/>
    <w:rsid w:val="005E12C6"/>
    <w:rsid w:val="009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5353-884E-43D3-96AC-3BF1E50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1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6">
    <w:name w:val="Font Style96"/>
    <w:basedOn w:val="a0"/>
    <w:uiPriority w:val="99"/>
    <w:qFormat/>
    <w:rsid w:val="009D0C11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9D0C1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D0C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Содержимое таблицы"/>
    <w:basedOn w:val="a"/>
    <w:qFormat/>
    <w:rsid w:val="009D0C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qFormat/>
    <w:rsid w:val="009D0C11"/>
    <w:pPr>
      <w:widowControl w:val="0"/>
      <w:spacing w:after="0" w:line="274" w:lineRule="exac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D0C11"/>
    <w:pPr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2018-09-24T07:20:00Z</dcterms:created>
  <dcterms:modified xsi:type="dcterms:W3CDTF">2018-09-24T07:20:00Z</dcterms:modified>
</cp:coreProperties>
</file>