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25" w:rsidRPr="001A5DC0" w:rsidRDefault="00F53B46" w:rsidP="00DD7E2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1411E" w:rsidRPr="0061411E" w:rsidTr="00F85F40">
        <w:tc>
          <w:tcPr>
            <w:tcW w:w="9571" w:type="dxa"/>
            <w:gridSpan w:val="3"/>
          </w:tcPr>
          <w:p w:rsidR="0061411E" w:rsidRPr="0061411E" w:rsidRDefault="0061411E" w:rsidP="0061411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ab/>
              <w:t>Организационно-методическая работа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Консультация для молодых педагогов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«Игры детей зимой на прогулке»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«Построение воспитательного процесса с детьми, имеющими нарушение речи»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Инструктор по ФК   Мячикова О.Е.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Учитель- логопед Королева К.В.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Социально-коммуникативная игровая ситуация «Символика нашей страны». Средняя группа.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Цель: закрепить с детьми государственную символику России, умение детей узнавать их среди других символов. Закрепить знания детей о Москве- столице России.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Воспитатель Тесленко А.А.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Школа педагогического мастерства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«Информационно-коммуникативные технологии в работе с </w:t>
            </w:r>
            <w:proofErr w:type="gramStart"/>
            <w:r w:rsidRPr="0061411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дошкольниками»  </w:t>
            </w:r>
            <w:proofErr w:type="gramEnd"/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Малыш О.В.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 xml:space="preserve"> Смотры, конкурсы, выставки</w:t>
            </w: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рисунков  «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>Зимние пейзажи»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Воспитатель  Батура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1411E" w:rsidRPr="0061411E" w:rsidTr="00F85F40">
        <w:trPr>
          <w:trHeight w:val="273"/>
        </w:trPr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разработка плана-месячника по военно-патриотическому воспитанию;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изучение состояния документации воспитателей, музыкального руководителя, инструктора физической культуры;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- подготовка тематических выставок методической литературы и практических </w:t>
            </w: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материалов  по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образовательной области «Речевое развитие»;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11E">
              <w:rPr>
                <w:rFonts w:ascii="Times New Roman" w:hAnsi="Times New Roman" w:cs="Times New Roman"/>
                <w:sz w:val="24"/>
                <w:szCs w:val="24"/>
              </w:rPr>
              <w:t>- посещение открытых просмотров педагогического процесса с использованием современных педагогических технологий;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проверка выполнения решений педсовета № 2.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61411E">
              <w:rPr>
                <w:rFonts w:ascii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 w:rsidRPr="0061411E"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воспитательно-образовательной работы по речевому развитию в разных возрастных группах»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- организация утренней гимнастики;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подготовка воспитателя к занятиям;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организация прогулки.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№ 3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 «Организация работы по формированию коммуникативно-речевой активности дошкольников»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Цель: повышение профессиональной компетенции воспитателей по формированию коммуникативно - речевой активности дошкольников.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Результаты тематического контроля.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2. Организация развивающей предметно-пространственной среды в группах по речевому развитию в соответствии с ФГОС ДО.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3. Презентация дидактического пособия по развитию речи и мелкой моторики рук для детей старшего дошкольного возраста.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4. Решение педагогических ситуаций.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Заведующий Музыченко Г.Н.</w:t>
            </w: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Малыш О.В.</w:t>
            </w: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61411E">
              <w:rPr>
                <w:rFonts w:ascii="Times New Roman" w:hAnsi="Times New Roman"/>
                <w:sz w:val="24"/>
                <w:szCs w:val="24"/>
              </w:rPr>
              <w:lastRenderedPageBreak/>
              <w:t>Цыганок И.Ю.</w:t>
            </w: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Воспитатели группы для детей с ТНР</w:t>
            </w: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Педагогические часы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педагогами,  </w:t>
            </w:r>
            <w:proofErr w:type="spellStart"/>
            <w:r w:rsidRPr="0061411E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в 2017-2018 </w:t>
            </w:r>
            <w:proofErr w:type="spellStart"/>
            <w:r w:rsidRPr="0061411E"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, по выявлению проблем и путей их преодоления.  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Малыш О.В.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  <w:p w:rsidR="0061411E" w:rsidRPr="0061411E" w:rsidRDefault="0061411E" w:rsidP="0061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Развлечения по плану</w:t>
            </w:r>
          </w:p>
          <w:p w:rsidR="0061411E" w:rsidRPr="0061411E" w:rsidRDefault="0061411E" w:rsidP="0061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:  Поплавская М.Б., </w:t>
            </w:r>
            <w:proofErr w:type="spellStart"/>
            <w:r w:rsidRPr="0061411E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Е.А., Петик О.Ю., родители, воспитатели групп.</w:t>
            </w:r>
          </w:p>
        </w:tc>
      </w:tr>
      <w:tr w:rsidR="0061411E" w:rsidRPr="0061411E" w:rsidTr="00F85F40">
        <w:tc>
          <w:tcPr>
            <w:tcW w:w="9571" w:type="dxa"/>
            <w:gridSpan w:val="3"/>
          </w:tcPr>
          <w:p w:rsidR="0061411E" w:rsidRPr="0061411E" w:rsidRDefault="0061411E" w:rsidP="0061411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ab/>
              <w:t>Система работы с родителями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 </w:t>
            </w: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«Формирование речевых способностей и коммуникативных умений дошкольников при общении со взрослыми и сверстниками»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 для родителей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«Чтобы четко говорить, нужно с пальцами дружить»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родителей к участию в жизни дошкольного учреждения. </w:t>
            </w:r>
            <w:r w:rsidRPr="0061411E">
              <w:rPr>
                <w:rFonts w:ascii="Times New Roman" w:hAnsi="Times New Roman"/>
                <w:sz w:val="24"/>
                <w:szCs w:val="24"/>
              </w:rPr>
              <w:t>Акция «Берегите птиц» (изготовление разнообразных видов кормушек).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Воспитатель  Федорова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11E" w:rsidRPr="0061411E" w:rsidRDefault="0061411E" w:rsidP="0061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11E">
              <w:rPr>
                <w:rFonts w:ascii="Times New Roman" w:hAnsi="Times New Roman"/>
                <w:sz w:val="24"/>
                <w:szCs w:val="24"/>
              </w:rPr>
              <w:t>Воспитатель  Пискунова</w:t>
            </w:r>
            <w:proofErr w:type="gramEnd"/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61411E" w:rsidRPr="0061411E" w:rsidTr="00F85F40">
        <w:tc>
          <w:tcPr>
            <w:tcW w:w="9571" w:type="dxa"/>
            <w:gridSpan w:val="3"/>
          </w:tcPr>
          <w:p w:rsidR="0061411E" w:rsidRPr="0061411E" w:rsidRDefault="0061411E" w:rsidP="0061411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1411E">
              <w:rPr>
                <w:rFonts w:ascii="Times New Roman" w:hAnsi="Times New Roman"/>
                <w:b/>
                <w:sz w:val="24"/>
                <w:szCs w:val="24"/>
              </w:rPr>
              <w:tab/>
              <w:t>Административно-хозяйственная работа</w:t>
            </w:r>
          </w:p>
        </w:tc>
      </w:tr>
      <w:tr w:rsidR="0061411E" w:rsidRPr="0061411E" w:rsidTr="00F85F40">
        <w:tc>
          <w:tcPr>
            <w:tcW w:w="675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 Консультация для обслуживающего персонала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«Организация прогулок в зимний период»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Инструктаж: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 xml:space="preserve">-  Охрана жизни и здоровья детей на прогулочных верандах и участках;  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- Рейд по противопожарной безопасности.</w:t>
            </w:r>
          </w:p>
        </w:tc>
        <w:tc>
          <w:tcPr>
            <w:tcW w:w="3367" w:type="dxa"/>
          </w:tcPr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11E">
              <w:rPr>
                <w:rFonts w:ascii="Times New Roman" w:hAnsi="Times New Roman"/>
                <w:sz w:val="24"/>
                <w:szCs w:val="24"/>
              </w:rPr>
              <w:t>Заведующий хозяйством Аптукаева О.А.</w:t>
            </w:r>
          </w:p>
          <w:p w:rsidR="0061411E" w:rsidRPr="0061411E" w:rsidRDefault="0061411E" w:rsidP="0061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BF6" w:rsidRDefault="00351BF6"/>
    <w:sectPr w:rsidR="00351BF6" w:rsidSect="0035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70C"/>
    <w:rsid w:val="00023588"/>
    <w:rsid w:val="00351BF6"/>
    <w:rsid w:val="00507D50"/>
    <w:rsid w:val="0061411E"/>
    <w:rsid w:val="0098470C"/>
    <w:rsid w:val="00DD7E25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CEBC6-C56A-4C97-AC1D-E811A946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user2</cp:lastModifiedBy>
  <cp:revision>6</cp:revision>
  <dcterms:created xsi:type="dcterms:W3CDTF">2017-04-11T11:36:00Z</dcterms:created>
  <dcterms:modified xsi:type="dcterms:W3CDTF">2018-01-16T08:02:00Z</dcterms:modified>
</cp:coreProperties>
</file>