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9E" w:rsidRPr="00E43D66" w:rsidRDefault="00B3669E" w:rsidP="00B3669E">
      <w:pPr>
        <w:pStyle w:val="Default"/>
        <w:contextualSpacing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СЕНТЯБРЬ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B3669E" w:rsidRPr="00E43D66" w:rsidTr="00B3669E">
        <w:trPr>
          <w:trHeight w:val="474"/>
        </w:trPr>
        <w:tc>
          <w:tcPr>
            <w:tcW w:w="562" w:type="dxa"/>
          </w:tcPr>
          <w:p w:rsidR="00B3669E" w:rsidRPr="00E43D66" w:rsidRDefault="00B3669E" w:rsidP="00DB1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B3669E" w:rsidRPr="00E43D66" w:rsidRDefault="00B3669E" w:rsidP="00DB1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</w:tcPr>
          <w:p w:rsidR="00B3669E" w:rsidRPr="00E43D66" w:rsidRDefault="00B3669E" w:rsidP="00DB1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669E" w:rsidRPr="00E43D66" w:rsidTr="00B3669E">
        <w:trPr>
          <w:trHeight w:val="474"/>
        </w:trPr>
        <w:tc>
          <w:tcPr>
            <w:tcW w:w="9345" w:type="dxa"/>
            <w:gridSpan w:val="3"/>
          </w:tcPr>
          <w:p w:rsidR="00B3669E" w:rsidRPr="00E43D66" w:rsidRDefault="00B3669E" w:rsidP="00DB1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3669E" w:rsidRPr="00E43D66" w:rsidTr="00B3669E">
        <w:trPr>
          <w:trHeight w:val="642"/>
        </w:trPr>
        <w:tc>
          <w:tcPr>
            <w:tcW w:w="562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69E" w:rsidRPr="00E43D66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 и мир социальных отношений»</w:t>
            </w:r>
          </w:p>
        </w:tc>
        <w:tc>
          <w:tcPr>
            <w:tcW w:w="1979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3669E" w:rsidRPr="00E43D66" w:rsidTr="00B3669E">
        <w:trPr>
          <w:trHeight w:val="780"/>
        </w:trPr>
        <w:tc>
          <w:tcPr>
            <w:tcW w:w="562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Смотры, конкурсы, выставки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Смотр - конкурс «Готовность ДОО к новому учебному году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детско-родительского творчества «Осень на Кубани»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</w:tr>
      <w:tr w:rsidR="00B3669E" w:rsidRPr="00E43D66" w:rsidTr="00B3669E">
        <w:trPr>
          <w:trHeight w:val="780"/>
        </w:trPr>
        <w:tc>
          <w:tcPr>
            <w:tcW w:w="562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C4">
              <w:rPr>
                <w:rFonts w:ascii="Times New Roman" w:hAnsi="Times New Roman" w:cs="Times New Roman"/>
                <w:sz w:val="24"/>
                <w:szCs w:val="24"/>
              </w:rPr>
              <w:t>НОД в средней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B54C4">
              <w:rPr>
                <w:rFonts w:ascii="Times New Roman" w:hAnsi="Times New Roman" w:cs="Times New Roman"/>
                <w:sz w:val="24"/>
                <w:szCs w:val="24"/>
              </w:rPr>
              <w:t>Давайте жить дружно».</w:t>
            </w:r>
          </w:p>
          <w:p w:rsidR="00B3669E" w:rsidRPr="00EB54C4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3669E" w:rsidRPr="00EB54C4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C4">
              <w:rPr>
                <w:rFonts w:ascii="Times New Roman" w:hAnsi="Times New Roman" w:cs="Times New Roman"/>
                <w:sz w:val="24"/>
                <w:szCs w:val="24"/>
              </w:rPr>
              <w:t>- Формировать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увство принадлежности к группе;</w:t>
            </w:r>
          </w:p>
          <w:p w:rsidR="00B3669E" w:rsidRPr="00EB54C4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C4">
              <w:rPr>
                <w:rFonts w:ascii="Times New Roman" w:hAnsi="Times New Roman" w:cs="Times New Roman"/>
                <w:sz w:val="24"/>
                <w:szCs w:val="24"/>
              </w:rPr>
              <w:t>- Помогать каждому ребенку чувствовать себя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защищенно;</w:t>
            </w:r>
          </w:p>
          <w:p w:rsidR="00B3669E" w:rsidRPr="00EB54C4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C4">
              <w:rPr>
                <w:rFonts w:ascii="Times New Roman" w:hAnsi="Times New Roman" w:cs="Times New Roman"/>
                <w:sz w:val="24"/>
                <w:szCs w:val="24"/>
              </w:rPr>
              <w:t>- Преодолевать трудности в общении;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3669E" w:rsidRPr="00E43D66" w:rsidTr="00B3669E">
        <w:trPr>
          <w:trHeight w:val="1605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Подбор и систематизация материалов в методическом кабинете 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цикл «Подборка картотеки для календарного планирования воспитательно-образовательной работы в ДОО»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библиотечного фонда ДОО литературой и учебными видеофильмами по антитеррористической защищенности.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Малыш О.В.,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B3669E" w:rsidRPr="00E43D66" w:rsidTr="00B3669E">
        <w:trPr>
          <w:trHeight w:val="765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Повышение педагогического мастерства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методических объединений (по плану КНМЦ город Краснодар) 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</w:tr>
      <w:tr w:rsidR="00B3669E" w:rsidRPr="00E43D66" w:rsidTr="00B3669E">
        <w:trPr>
          <w:trHeight w:val="2970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Контроль, коррекция и регулирование педагогического процесса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1. Безопасность мебели и оборудования для жизни и здоровья детей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2. Педагогическая целесообразность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РППС</w:t>
            </w:r>
          </w:p>
          <w:p w:rsidR="00B3669E" w:rsidRPr="00E43D66" w:rsidRDefault="00B3669E" w:rsidP="00DB191D">
            <w:pPr>
              <w:pStyle w:val="Default"/>
              <w:contextualSpacing/>
            </w:pPr>
            <w:r w:rsidRPr="00E43D66">
              <w:t xml:space="preserve">3. Соблюдение санитарно-гигиенических требований по оформлению помещений </w:t>
            </w:r>
          </w:p>
          <w:p w:rsidR="00B3669E" w:rsidRPr="00E43D66" w:rsidRDefault="00B3669E" w:rsidP="00DB191D">
            <w:pPr>
              <w:pStyle w:val="Default"/>
              <w:contextualSpacing/>
            </w:pPr>
            <w:r w:rsidRPr="00E43D66">
              <w:t xml:space="preserve">4. Соответствие сюжетно – ролевых игр, дидактических пособий, детской литературы и др. возрасту детей </w:t>
            </w:r>
          </w:p>
          <w:p w:rsidR="00B3669E" w:rsidRPr="00E43D66" w:rsidRDefault="00B3669E" w:rsidP="00DB191D">
            <w:pPr>
              <w:pStyle w:val="Default"/>
              <w:contextualSpacing/>
              <w:rPr>
                <w:b/>
                <w:bCs/>
                <w:i/>
                <w:iCs/>
              </w:rPr>
            </w:pPr>
            <w:r w:rsidRPr="00E43D66">
              <w:t xml:space="preserve">5. Информационные стенды соответствуют возрастной группе: цели, задачи, режим, система воспитательно-образовательной работы 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B3669E" w:rsidRPr="00E43D66" w:rsidTr="00B3669E">
        <w:trPr>
          <w:trHeight w:val="3225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945688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 № 1 (установочный)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1.Анализ работы за летний оздоровительный период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2. Итоги смотра-конкурса «Готовность ДОО к новому учебному году».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3. Ознакомление и утверждение годовых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годового плана работы на 2019 - 2020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4. Утверждение модели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на 2019 - 2020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5. Утверждение планов работы специалистов ДОО.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. Утверждение формы написания календарного плана воспитателей и музыкальных руководителей и периодичности подачи планов на проверку.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B3669E" w:rsidRPr="00073B0B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. по ВМР Малыш О.В.,</w:t>
            </w:r>
          </w:p>
          <w:p w:rsidR="00B3669E" w:rsidRPr="00073B0B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073B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B3669E" w:rsidRPr="00E43D66" w:rsidTr="00B3669E">
        <w:trPr>
          <w:trHeight w:val="551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состава ПМПк ДОО</w:t>
            </w:r>
          </w:p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«Утвер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плана работы ПМПк на 2019 - 2020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ПМПк </w:t>
            </w:r>
          </w:p>
          <w:p w:rsidR="00B3669E" w:rsidRPr="00073B0B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B3669E" w:rsidRPr="00E43D66" w:rsidTr="00B3669E">
        <w:trPr>
          <w:trHeight w:val="536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развлечения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</w:tr>
      <w:tr w:rsidR="00B3669E" w:rsidRPr="00E43D66" w:rsidTr="00B3669E">
        <w:tc>
          <w:tcPr>
            <w:tcW w:w="9345" w:type="dxa"/>
            <w:gridSpan w:val="3"/>
          </w:tcPr>
          <w:p w:rsidR="00B3669E" w:rsidRPr="00CF5A68" w:rsidRDefault="00B3669E" w:rsidP="00DB19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B3669E" w:rsidRPr="00E43D66" w:rsidTr="00B3669E">
        <w:trPr>
          <w:trHeight w:val="555"/>
        </w:trPr>
        <w:tc>
          <w:tcPr>
            <w:tcW w:w="562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блок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родителями, вновь поступивших детей</w:t>
            </w:r>
          </w:p>
        </w:tc>
        <w:tc>
          <w:tcPr>
            <w:tcW w:w="1979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</w:tc>
      </w:tr>
      <w:tr w:rsidR="00B3669E" w:rsidRPr="00E43D66" w:rsidTr="00B3669E">
        <w:trPr>
          <w:trHeight w:val="416"/>
        </w:trPr>
        <w:tc>
          <w:tcPr>
            <w:tcW w:w="562" w:type="dxa"/>
          </w:tcPr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собрания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№1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детей вне учебно- воспитательного процесса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работы ДОО в новом учебном году;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- «Что ждет вас и ваших детей?»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ДОО на 2019-2020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- итоги работы за прошедший год.</w:t>
            </w:r>
          </w:p>
          <w:p w:rsidR="00B3669E" w:rsidRPr="004C67F9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F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родительские собрания</w:t>
            </w:r>
          </w:p>
          <w:p w:rsidR="00B3669E" w:rsidRPr="00974D02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детский сад без слёз: результаты адаптации»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(1 младшая группа)</w:t>
            </w:r>
          </w:p>
          <w:p w:rsidR="00B3669E" w:rsidRPr="00974D02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67F9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познавательной деятельности средствами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(2 младшая группа)</w:t>
            </w:r>
          </w:p>
          <w:p w:rsidR="00B3669E" w:rsidRPr="00974D02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стали мы на год взрослее» </w:t>
            </w: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  <w:p w:rsidR="00B3669E" w:rsidRPr="00974D02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4. «К новым открытиям в новый учебный год» (старшие группы)</w:t>
            </w:r>
          </w:p>
          <w:p w:rsidR="00B3669E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5. «Путешествие в страну знаний продолжается»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группа)</w:t>
            </w:r>
          </w:p>
          <w:p w:rsidR="00B3669E" w:rsidRPr="004C67F9" w:rsidRDefault="00B3669E" w:rsidP="00DB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073B0B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3669E" w:rsidRPr="00073B0B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9E" w:rsidRPr="00E43D66" w:rsidTr="00B3669E">
        <w:trPr>
          <w:trHeight w:val="815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воспитателей и специалистов родителям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делают логопеды»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«Психическ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 детей-дошкольников»</w:t>
            </w:r>
          </w:p>
          <w:p w:rsidR="00B3669E" w:rsidRPr="00230BDF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</w:tr>
      <w:tr w:rsidR="00B3669E" w:rsidRPr="00E43D66" w:rsidTr="00B3669E">
        <w:trPr>
          <w:trHeight w:val="528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буклета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Грицык О.А.</w:t>
            </w:r>
          </w:p>
        </w:tc>
      </w:tr>
      <w:tr w:rsidR="00B3669E" w:rsidRPr="00E43D66" w:rsidTr="00B3669E">
        <w:trPr>
          <w:trHeight w:val="805"/>
        </w:trPr>
        <w:tc>
          <w:tcPr>
            <w:tcW w:w="562" w:type="dxa"/>
          </w:tcPr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информация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1.Уголок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2. Уголо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здоровья «Правильное питание»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9E" w:rsidRPr="00E43D66" w:rsidTr="00B3669E">
        <w:tc>
          <w:tcPr>
            <w:tcW w:w="9345" w:type="dxa"/>
            <w:gridSpan w:val="3"/>
          </w:tcPr>
          <w:p w:rsidR="00B3669E" w:rsidRPr="00CF5A68" w:rsidRDefault="00B3669E" w:rsidP="00DB19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 ХОЗЯЙСТВЕННАЯ РАБОТА</w:t>
            </w:r>
          </w:p>
        </w:tc>
      </w:tr>
      <w:tr w:rsidR="00B3669E" w:rsidRPr="00E43D66" w:rsidTr="00B3669E">
        <w:trPr>
          <w:trHeight w:val="2445"/>
        </w:trPr>
        <w:tc>
          <w:tcPr>
            <w:tcW w:w="562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9E" w:rsidRPr="007A0A3A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669E" w:rsidRPr="00CF5A6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началу учебного года: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приведение мебели в соответствие ростовым показателям детей по итогам антропометрии;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комплектования. 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роверка санитарного состояния групповых помещений и прогулочных участков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екущие инструктажи, обучение (охрана жизни и здоровья детей, ОТ, ПБ).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бщее собрание трудового коллектива:</w:t>
            </w:r>
          </w:p>
        </w:tc>
        <w:tc>
          <w:tcPr>
            <w:tcW w:w="1979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  <w:p w:rsidR="00B3669E" w:rsidRPr="00974D02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Ю.Н.</w:t>
            </w:r>
          </w:p>
        </w:tc>
      </w:tr>
      <w:tr w:rsidR="00B3669E" w:rsidRPr="00E43D66" w:rsidTr="00B3669E">
        <w:trPr>
          <w:trHeight w:val="1665"/>
        </w:trPr>
        <w:tc>
          <w:tcPr>
            <w:tcW w:w="562" w:type="dxa"/>
          </w:tcPr>
          <w:p w:rsidR="00B3669E" w:rsidRDefault="00B3669E" w:rsidP="00D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B3669E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1. Работа старшего воспитателя: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кабинете, методическое оснащение педагогического процесса;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педагогического персонала;</w:t>
            </w:r>
          </w:p>
          <w:p w:rsidR="00B3669E" w:rsidRPr="00945688" w:rsidRDefault="00B3669E" w:rsidP="00DB19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по календарному планированию.</w:t>
            </w:r>
          </w:p>
        </w:tc>
        <w:tc>
          <w:tcPr>
            <w:tcW w:w="1979" w:type="dxa"/>
          </w:tcPr>
          <w:p w:rsidR="00B3669E" w:rsidRPr="00073B0B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073B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3669E" w:rsidRPr="00E43D66" w:rsidRDefault="00B3669E" w:rsidP="00DB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</w:tbl>
    <w:p w:rsidR="0020796D" w:rsidRDefault="0020796D"/>
    <w:sectPr w:rsidR="0020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0"/>
    <w:rsid w:val="0020796D"/>
    <w:rsid w:val="00B3669E"/>
    <w:rsid w:val="00B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6681-7A7A-49B1-96A7-87DFC9C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3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2019-09-03T07:00:00Z</dcterms:created>
  <dcterms:modified xsi:type="dcterms:W3CDTF">2019-09-03T07:01:00Z</dcterms:modified>
</cp:coreProperties>
</file>